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21469" w:rsidRPr="00021469" w14:paraId="02AE904E" w14:textId="77777777" w:rsidTr="00D86687">
        <w:trPr>
          <w:tblCellSpacing w:w="15" w:type="dxa"/>
          <w:jc w:val="right"/>
        </w:trPr>
        <w:tc>
          <w:tcPr>
            <w:tcW w:w="0" w:type="auto"/>
            <w:vAlign w:val="center"/>
          </w:tcPr>
          <w:p w14:paraId="43D5F897" w14:textId="77777777" w:rsidR="00021469" w:rsidRPr="00021469" w:rsidRDefault="00021469" w:rsidP="00135FC8">
            <w:pPr>
              <w:spacing w:before="100" w:beforeAutospacing="1" w:after="100" w:afterAutospacing="1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E2A379" w14:textId="77777777" w:rsidR="00021469" w:rsidRPr="00021469" w:rsidRDefault="00021469" w:rsidP="00135FC8">
      <w:pPr>
        <w:spacing w:before="100" w:beforeAutospacing="1" w:after="100" w:afterAutospacing="1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  <w:r w:rsidRPr="0002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обработку персональных данных</w:t>
      </w:r>
    </w:p>
    <w:p w14:paraId="7AA6606D" w14:textId="3643B811" w:rsidR="00520BF6" w:rsidRPr="005B62FF" w:rsidRDefault="00520BF6" w:rsidP="00135FC8">
      <w:pPr>
        <w:spacing w:before="100" w:beforeAutospacing="1" w:after="100" w:afterAutospacing="1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6DC7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BF6DC7">
        <w:rPr>
          <w:rFonts w:ascii="Times New Roman" w:hAnsi="Times New Roman" w:cs="Times New Roman"/>
          <w:sz w:val="24"/>
          <w:szCs w:val="24"/>
        </w:rPr>
        <w:t>,</w:t>
      </w:r>
      <w:r w:rsidR="007330CA">
        <w:rPr>
          <w:rFonts w:ascii="Times New Roman" w:hAnsi="Times New Roman" w:cs="Times New Roman"/>
          <w:sz w:val="24"/>
          <w:szCs w:val="24"/>
        </w:rPr>
        <w:t xml:space="preserve"> </w:t>
      </w:r>
      <w:r w:rsidRPr="005B62FF">
        <w:rPr>
          <w:rFonts w:ascii="Times New Roman" w:hAnsi="Times New Roman" w:cs="Times New Roman"/>
          <w:sz w:val="24"/>
          <w:szCs w:val="24"/>
        </w:rPr>
        <w:t xml:space="preserve">в соответствии ч. 1 ст. 9 Федерального закона Российской Федерации от 27 июля 2006 г. №152-ФЗ «О персональных данных», своей волей и в своем интересе, выражаю </w:t>
      </w:r>
      <w:r w:rsidRPr="005B62FF">
        <w:rPr>
          <w:rFonts w:ascii="Times New Roman" w:hAnsi="Times New Roman" w:cs="Times New Roman"/>
          <w:b/>
          <w:bCs/>
          <w:sz w:val="24"/>
          <w:szCs w:val="24"/>
        </w:rPr>
        <w:t>АНО</w:t>
      </w:r>
      <w:r w:rsidR="00135FC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B62FF">
        <w:rPr>
          <w:rFonts w:ascii="Times New Roman" w:hAnsi="Times New Roman" w:cs="Times New Roman"/>
          <w:b/>
          <w:bCs/>
          <w:sz w:val="24"/>
          <w:szCs w:val="24"/>
        </w:rPr>
        <w:t>«Дирекция международных программ»</w:t>
      </w:r>
      <w:r w:rsidRPr="005B62FF">
        <w:rPr>
          <w:rFonts w:ascii="Times New Roman" w:hAnsi="Times New Roman" w:cs="Times New Roman"/>
          <w:sz w:val="24"/>
          <w:szCs w:val="24"/>
        </w:rPr>
        <w:t xml:space="preserve"> (</w:t>
      </w:r>
      <w:r w:rsidR="00135FC8" w:rsidRPr="00135FC8">
        <w:rPr>
          <w:rFonts w:ascii="Times New Roman" w:hAnsi="Times New Roman" w:cs="Times New Roman"/>
          <w:sz w:val="24"/>
          <w:szCs w:val="24"/>
        </w:rPr>
        <w:t>ОГРН 1161690114629</w:t>
      </w:r>
      <w:r w:rsidR="00135FC8">
        <w:rPr>
          <w:rFonts w:ascii="Times New Roman" w:hAnsi="Times New Roman" w:cs="Times New Roman"/>
          <w:sz w:val="24"/>
          <w:szCs w:val="24"/>
        </w:rPr>
        <w:t xml:space="preserve">, </w:t>
      </w:r>
      <w:r w:rsidRPr="005B62FF">
        <w:rPr>
          <w:rFonts w:ascii="Times New Roman" w:hAnsi="Times New Roman" w:cs="Times New Roman"/>
          <w:sz w:val="24"/>
          <w:szCs w:val="24"/>
        </w:rPr>
        <w:t xml:space="preserve">ИНН 1655363617) </w:t>
      </w:r>
      <w:r w:rsidRPr="00135FC8">
        <w:rPr>
          <w:rFonts w:ascii="Times New Roman" w:hAnsi="Times New Roman" w:cs="Times New Roman"/>
          <w:sz w:val="24"/>
          <w:szCs w:val="24"/>
        </w:rPr>
        <w:t>(далее – Оператор) юридический адрес: 420049, РТ, г. Казань, ул. Агрономическая, д.11, согласие</w:t>
      </w:r>
      <w:r w:rsidRPr="005B62FF">
        <w:rPr>
          <w:rFonts w:ascii="Times New Roman" w:hAnsi="Times New Roman" w:cs="Times New Roman"/>
          <w:sz w:val="24"/>
          <w:szCs w:val="24"/>
        </w:rPr>
        <w:t xml:space="preserve"> на обработку своих персональных данных.</w:t>
      </w:r>
      <w:proofErr w:type="gramEnd"/>
    </w:p>
    <w:p w14:paraId="5BCE3619" w14:textId="6074D333" w:rsidR="00520BF6" w:rsidRPr="005B62FF" w:rsidRDefault="00520BF6" w:rsidP="00135FC8">
      <w:pPr>
        <w:spacing w:after="0"/>
        <w:ind w:rightChars="-88" w:right="-1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2FF">
        <w:rPr>
          <w:rFonts w:ascii="Times New Roman" w:hAnsi="Times New Roman" w:cs="Times New Roman"/>
          <w:b/>
          <w:sz w:val="24"/>
          <w:szCs w:val="24"/>
        </w:rPr>
        <w:t xml:space="preserve">Цель обработки персональных данных </w:t>
      </w:r>
      <w:r w:rsidR="005B62FF">
        <w:rPr>
          <w:rFonts w:ascii="Times New Roman" w:hAnsi="Times New Roman" w:cs="Times New Roman"/>
          <w:b/>
          <w:sz w:val="24"/>
          <w:szCs w:val="24"/>
        </w:rPr>
        <w:t>–</w:t>
      </w:r>
      <w:r w:rsidR="00461B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FCE">
        <w:rPr>
          <w:rFonts w:ascii="Times New Roman" w:hAnsi="Times New Roman" w:cs="Times New Roman"/>
          <w:bCs/>
          <w:sz w:val="24"/>
          <w:szCs w:val="24"/>
        </w:rPr>
        <w:t>сбор и передачу информации о</w:t>
      </w:r>
      <w:r w:rsidR="00D743B2">
        <w:rPr>
          <w:rFonts w:ascii="Times New Roman" w:hAnsi="Times New Roman" w:cs="Times New Roman"/>
          <w:bCs/>
          <w:sz w:val="24"/>
          <w:szCs w:val="24"/>
        </w:rPr>
        <w:t xml:space="preserve"> заявках по реализации</w:t>
      </w:r>
      <w:r w:rsidR="00FA5FCE">
        <w:rPr>
          <w:rFonts w:ascii="Times New Roman" w:hAnsi="Times New Roman" w:cs="Times New Roman"/>
          <w:bCs/>
          <w:sz w:val="24"/>
          <w:szCs w:val="24"/>
        </w:rPr>
        <w:t xml:space="preserve"> инвестиционных проект</w:t>
      </w:r>
      <w:r w:rsidR="00D743B2">
        <w:rPr>
          <w:rFonts w:ascii="Times New Roman" w:hAnsi="Times New Roman" w:cs="Times New Roman"/>
          <w:bCs/>
          <w:sz w:val="24"/>
          <w:szCs w:val="24"/>
        </w:rPr>
        <w:t>ов.</w:t>
      </w:r>
    </w:p>
    <w:p w14:paraId="10FE4AB5" w14:textId="49D0E924" w:rsidR="00520BF6" w:rsidRPr="0069682C" w:rsidRDefault="00520BF6" w:rsidP="00135FC8">
      <w:pPr>
        <w:spacing w:after="0"/>
        <w:ind w:rightChars="-88" w:right="-19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43B2">
        <w:rPr>
          <w:rFonts w:ascii="Times New Roman" w:hAnsi="Times New Roman" w:cs="Times New Roman"/>
          <w:b/>
          <w:sz w:val="24"/>
          <w:szCs w:val="24"/>
        </w:rPr>
        <w:t xml:space="preserve">Перечень персональных данных, на обработку которых дается согласие: </w:t>
      </w:r>
      <w:r w:rsidRPr="00D743B2">
        <w:rPr>
          <w:rFonts w:ascii="Times New Roman" w:hAnsi="Times New Roman" w:cs="Times New Roman"/>
          <w:i/>
          <w:sz w:val="24"/>
          <w:szCs w:val="24"/>
        </w:rPr>
        <w:t xml:space="preserve">фамилия, имя, отчество; </w:t>
      </w:r>
      <w:r w:rsidRPr="00D743B2">
        <w:rPr>
          <w:rFonts w:ascii="Times New Roman" w:hAnsi="Times New Roman" w:cs="Times New Roman"/>
          <w:i/>
          <w:iCs/>
          <w:sz w:val="24"/>
          <w:szCs w:val="24"/>
        </w:rPr>
        <w:t xml:space="preserve">число, </w:t>
      </w:r>
      <w:r w:rsidRPr="00D743B2">
        <w:rPr>
          <w:rFonts w:ascii="Times New Roman" w:hAnsi="Times New Roman" w:cs="Times New Roman"/>
          <w:i/>
          <w:sz w:val="24"/>
          <w:szCs w:val="24"/>
        </w:rPr>
        <w:t xml:space="preserve">адрес электронной почты; номера телефонов; сведения о месте работы/учебы и занимаемой </w:t>
      </w:r>
      <w:r w:rsidRPr="006968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должности</w:t>
      </w:r>
      <w:bookmarkStart w:id="0" w:name="_Hlk189828435"/>
      <w:r w:rsidRPr="006968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bookmarkEnd w:id="0"/>
    </w:p>
    <w:p w14:paraId="0684AB45" w14:textId="77777777" w:rsidR="00520BF6" w:rsidRPr="00135FC8" w:rsidRDefault="00520BF6" w:rsidP="00135FC8">
      <w:pPr>
        <w:spacing w:after="0"/>
        <w:ind w:rightChars="-88" w:right="-1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FC8">
        <w:rPr>
          <w:rFonts w:ascii="Times New Roman" w:hAnsi="Times New Roman" w:cs="Times New Roman"/>
          <w:b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2AAB1B4F" w14:textId="77777777" w:rsidR="00520BF6" w:rsidRPr="00135FC8" w:rsidRDefault="00520BF6" w:rsidP="00135FC8">
      <w:pPr>
        <w:spacing w:after="0"/>
        <w:ind w:rightChars="-88" w:right="-19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FC8">
        <w:rPr>
          <w:rFonts w:ascii="Times New Roman" w:hAnsi="Times New Roman" w:cs="Times New Roman"/>
          <w:iCs/>
          <w:sz w:val="24"/>
          <w:szCs w:val="24"/>
        </w:rPr>
        <w:t xml:space="preserve">Обработка вышеуказанных персональных данных будет осуществляться путем смешанной </w:t>
      </w:r>
      <w:proofErr w:type="gramStart"/>
      <w:r w:rsidRPr="00135FC8">
        <w:rPr>
          <w:rFonts w:ascii="Times New Roman" w:hAnsi="Times New Roman" w:cs="Times New Roman"/>
          <w:iCs/>
          <w:sz w:val="24"/>
          <w:szCs w:val="24"/>
        </w:rPr>
        <w:t>(автоматизированной, не автоматизированной)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  <w:proofErr w:type="gramEnd"/>
    </w:p>
    <w:p w14:paraId="014363BE" w14:textId="54D79F97" w:rsidR="00520BF6" w:rsidRPr="00135FC8" w:rsidRDefault="00520BF6" w:rsidP="00135FC8">
      <w:pPr>
        <w:spacing w:after="0"/>
        <w:ind w:rightChars="-88" w:right="-1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FC8">
        <w:rPr>
          <w:rFonts w:ascii="Times New Roman" w:hAnsi="Times New Roman" w:cs="Times New Roman"/>
          <w:b/>
          <w:bCs/>
          <w:sz w:val="24"/>
          <w:szCs w:val="24"/>
        </w:rPr>
        <w:t>Настоящим также даю согласие на передачу (предоставление, доступ) Оператором моих персональных данных для осуществления их обработки в целях:</w:t>
      </w:r>
    </w:p>
    <w:p w14:paraId="3B5ED3BC" w14:textId="6EFF1C63" w:rsidR="00440338" w:rsidRPr="00C633DF" w:rsidRDefault="00520BF6" w:rsidP="00C633DF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D012ED">
        <w:rPr>
          <w:i/>
          <w:iCs/>
          <w:sz w:val="16"/>
          <w:szCs w:val="16"/>
        </w:rPr>
        <w:t xml:space="preserve">- </w:t>
      </w:r>
      <w:r w:rsidR="00D743B2" w:rsidRPr="00D012ED">
        <w:rPr>
          <w:rFonts w:ascii="Times New Roman" w:hAnsi="Times New Roman" w:cs="Times New Roman"/>
          <w:sz w:val="24"/>
          <w:szCs w:val="24"/>
        </w:rPr>
        <w:t xml:space="preserve">рассмотрения </w:t>
      </w:r>
      <w:r w:rsidR="00C633DF" w:rsidRPr="00D012ED">
        <w:rPr>
          <w:rFonts w:ascii="Times New Roman" w:hAnsi="Times New Roman" w:cs="Times New Roman"/>
          <w:sz w:val="24"/>
          <w:szCs w:val="24"/>
        </w:rPr>
        <w:t xml:space="preserve">пакета документов для рассмотрения возможности реализации </w:t>
      </w:r>
      <w:r w:rsidR="00D743B2" w:rsidRPr="00D012ED">
        <w:rPr>
          <w:rFonts w:ascii="Times New Roman" w:hAnsi="Times New Roman" w:cs="Times New Roman"/>
          <w:sz w:val="24"/>
          <w:szCs w:val="24"/>
        </w:rPr>
        <w:t>инвестиционного проекта</w:t>
      </w:r>
      <w:r w:rsidR="00C633DF">
        <w:rPr>
          <w:rFonts w:ascii="Times New Roman" w:hAnsi="Times New Roman" w:cs="Times New Roman"/>
          <w:sz w:val="24"/>
          <w:szCs w:val="24"/>
        </w:rPr>
        <w:t xml:space="preserve"> </w:t>
      </w:r>
      <w:r w:rsidR="00702AF0" w:rsidRPr="00C633D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A5FCE" w:rsidRPr="00C633DF">
        <w:rPr>
          <w:rFonts w:ascii="Times New Roman" w:hAnsi="Times New Roman" w:cs="Times New Roman"/>
          <w:color w:val="000000" w:themeColor="text1"/>
          <w:sz w:val="24"/>
          <w:szCs w:val="24"/>
        </w:rPr>
        <w:t>гентство</w:t>
      </w:r>
      <w:r w:rsidR="00C633DF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FA5FCE" w:rsidRPr="00C63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инвестиционного развития Республики Татарстан </w:t>
      </w:r>
      <w:r w:rsidR="00702AF0" w:rsidRPr="00C633D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743B2" w:rsidRPr="00C633D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ОГРН 1081690018343, ИНН 1655154853</w:t>
      </w:r>
      <w:r w:rsidR="00702AF0" w:rsidRPr="00C633DF">
        <w:rPr>
          <w:rFonts w:ascii="Times New Roman" w:hAnsi="Times New Roman" w:cs="Times New Roman"/>
          <w:color w:val="000000" w:themeColor="text1"/>
          <w:sz w:val="24"/>
          <w:szCs w:val="24"/>
        </w:rPr>
        <w:t>, Юридический адрес: 42</w:t>
      </w:r>
      <w:r w:rsidR="00FA5FCE" w:rsidRPr="00C633DF">
        <w:rPr>
          <w:rFonts w:ascii="Times New Roman" w:hAnsi="Times New Roman" w:cs="Times New Roman"/>
          <w:color w:val="000000" w:themeColor="text1"/>
          <w:sz w:val="24"/>
          <w:szCs w:val="24"/>
        </w:rPr>
        <w:t>0049</w:t>
      </w:r>
      <w:r w:rsidR="00702AF0" w:rsidRPr="00C63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Республика Татарстан, город </w:t>
      </w:r>
      <w:r w:rsidR="00FA5FCE" w:rsidRPr="00C633DF">
        <w:rPr>
          <w:rFonts w:ascii="Times New Roman" w:hAnsi="Times New Roman" w:cs="Times New Roman"/>
          <w:color w:val="000000" w:themeColor="text1"/>
          <w:sz w:val="24"/>
          <w:szCs w:val="24"/>
        </w:rPr>
        <w:t>Казань</w:t>
      </w:r>
      <w:r w:rsidR="00702AF0" w:rsidRPr="00C63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A5FCE" w:rsidRPr="00C633DF">
        <w:rPr>
          <w:rFonts w:ascii="Times New Roman" w:hAnsi="Times New Roman" w:cs="Times New Roman"/>
          <w:sz w:val="24"/>
          <w:szCs w:val="24"/>
        </w:rPr>
        <w:t>Агрономическая</w:t>
      </w:r>
      <w:r w:rsidR="00702AF0" w:rsidRPr="00C633DF">
        <w:rPr>
          <w:rFonts w:ascii="Times New Roman" w:hAnsi="Times New Roman" w:cs="Times New Roman"/>
          <w:sz w:val="24"/>
          <w:szCs w:val="24"/>
        </w:rPr>
        <w:t xml:space="preserve"> ул., д. </w:t>
      </w:r>
      <w:r w:rsidR="00FA5FCE" w:rsidRPr="00C633DF">
        <w:rPr>
          <w:rFonts w:ascii="Times New Roman" w:hAnsi="Times New Roman" w:cs="Times New Roman"/>
          <w:sz w:val="24"/>
          <w:szCs w:val="24"/>
        </w:rPr>
        <w:t>11</w:t>
      </w:r>
      <w:r w:rsidR="00702AF0" w:rsidRPr="00C633DF">
        <w:rPr>
          <w:rFonts w:ascii="Times New Roman" w:hAnsi="Times New Roman" w:cs="Times New Roman"/>
          <w:sz w:val="24"/>
          <w:szCs w:val="24"/>
        </w:rPr>
        <w:t>).</w:t>
      </w:r>
    </w:p>
    <w:p w14:paraId="3FED9622" w14:textId="77777777" w:rsidR="00135FC8" w:rsidRPr="00135FC8" w:rsidRDefault="00135FC8" w:rsidP="00D743B2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FC8">
        <w:rPr>
          <w:rFonts w:ascii="Times New Roman" w:hAnsi="Times New Roman" w:cs="Times New Roman"/>
          <w:b/>
          <w:color w:val="000000"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14:paraId="18A57118" w14:textId="77777777" w:rsidR="00135FC8" w:rsidRPr="00135FC8" w:rsidRDefault="00135FC8" w:rsidP="00135FC8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35FC8">
        <w:rPr>
          <w:rFonts w:ascii="Times New Roman" w:hAnsi="Times New Roman" w:cs="Times New Roman"/>
          <w:sz w:val="24"/>
          <w:szCs w:val="24"/>
        </w:rPr>
        <w:t>Субъект персональных данных вправе отозвать свое согласие на обработку персональных данных путем направления отзыва согласия на обработку персональных данных в письменной форме.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1DF057EC" w14:textId="34AD9DEE" w:rsidR="00135FC8" w:rsidRPr="00135FC8" w:rsidRDefault="00135FC8" w:rsidP="00135FC8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35FC8">
        <w:rPr>
          <w:rFonts w:ascii="Times New Roman" w:hAnsi="Times New Roman" w:cs="Times New Roman"/>
          <w:sz w:val="24"/>
          <w:szCs w:val="24"/>
        </w:rPr>
        <w:t>Подтверждаю, что ознакомле</w:t>
      </w:r>
      <w:proofErr w:type="gramStart"/>
      <w:r w:rsidRPr="00135FC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35FC8">
        <w:rPr>
          <w:rFonts w:ascii="Times New Roman" w:hAnsi="Times New Roman" w:cs="Times New Roman"/>
          <w:sz w:val="24"/>
          <w:szCs w:val="24"/>
        </w:rPr>
        <w:t xml:space="preserve">а) с положениями Федерального закона от 27.07.2006 № 152-ФЗ </w:t>
      </w:r>
      <w:r w:rsidR="00D743B2">
        <w:rPr>
          <w:rFonts w:ascii="Times New Roman" w:hAnsi="Times New Roman" w:cs="Times New Roman"/>
          <w:sz w:val="24"/>
          <w:szCs w:val="24"/>
        </w:rPr>
        <w:br/>
      </w:r>
      <w:r w:rsidRPr="00135FC8">
        <w:rPr>
          <w:rFonts w:ascii="Times New Roman" w:hAnsi="Times New Roman" w:cs="Times New Roman"/>
          <w:sz w:val="24"/>
          <w:szCs w:val="24"/>
        </w:rPr>
        <w:t>«О персональных данных», права и обязанности в области защиты персональных данных мне разъяснены.</w:t>
      </w:r>
    </w:p>
    <w:p w14:paraId="2869C709" w14:textId="0390740E" w:rsidR="00135FC8" w:rsidRPr="00135FC8" w:rsidRDefault="00135FC8" w:rsidP="00135FC8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35FC8">
        <w:rPr>
          <w:rFonts w:ascii="Times New Roman" w:hAnsi="Times New Roman" w:cs="Times New Roman"/>
          <w:sz w:val="24"/>
          <w:szCs w:val="24"/>
        </w:rPr>
        <w:t>Мне разъяснено, что с момента получения Оператором письменного уведомления об отзыве настоящего согласия, мне может быть отказано в праве прохода на территорию.</w:t>
      </w:r>
    </w:p>
    <w:p w14:paraId="7D0576FD" w14:textId="77777777" w:rsidR="00135FC8" w:rsidRPr="00135FC8" w:rsidRDefault="00135FC8" w:rsidP="00135FC8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35FC8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и до достижения цели обработки персональных данных, дня его отзыва субъектом персональных данных в письменной форме, истечения сроков хранения или ликвидации Оператора.</w:t>
      </w:r>
    </w:p>
    <w:p w14:paraId="55B2B621" w14:textId="77777777" w:rsidR="00135FC8" w:rsidRDefault="00135FC8" w:rsidP="00135FC8">
      <w:pPr>
        <w:spacing w:after="0"/>
        <w:ind w:right="-213"/>
        <w:jc w:val="both"/>
        <w:rPr>
          <w:sz w:val="16"/>
          <w:szCs w:val="16"/>
        </w:rPr>
      </w:pPr>
    </w:p>
    <w:p w14:paraId="4401F152" w14:textId="77777777" w:rsidR="007869F4" w:rsidRDefault="007869F4" w:rsidP="00135FC8"/>
    <w:sectPr w:rsidR="007869F4" w:rsidSect="009C25C7">
      <w:pgSz w:w="11906" w:h="16838"/>
      <w:pgMar w:top="426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D750B"/>
    <w:multiLevelType w:val="hybridMultilevel"/>
    <w:tmpl w:val="E3CA7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173CC"/>
    <w:multiLevelType w:val="hybridMultilevel"/>
    <w:tmpl w:val="60E81DA4"/>
    <w:lvl w:ilvl="0" w:tplc="51767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69"/>
    <w:rsid w:val="00021469"/>
    <w:rsid w:val="000E78F1"/>
    <w:rsid w:val="00135FC8"/>
    <w:rsid w:val="00440338"/>
    <w:rsid w:val="00456A86"/>
    <w:rsid w:val="00461B85"/>
    <w:rsid w:val="00520BF6"/>
    <w:rsid w:val="005974FB"/>
    <w:rsid w:val="005B62FF"/>
    <w:rsid w:val="0069682C"/>
    <w:rsid w:val="006A6271"/>
    <w:rsid w:val="00702AF0"/>
    <w:rsid w:val="007330CA"/>
    <w:rsid w:val="007869F4"/>
    <w:rsid w:val="00830D63"/>
    <w:rsid w:val="009C25C7"/>
    <w:rsid w:val="00A31865"/>
    <w:rsid w:val="00B0132A"/>
    <w:rsid w:val="00BE10D0"/>
    <w:rsid w:val="00BE1ABC"/>
    <w:rsid w:val="00BF6537"/>
    <w:rsid w:val="00BF6DC7"/>
    <w:rsid w:val="00C633DF"/>
    <w:rsid w:val="00CB3221"/>
    <w:rsid w:val="00D012ED"/>
    <w:rsid w:val="00D734DF"/>
    <w:rsid w:val="00D743B2"/>
    <w:rsid w:val="00D77FBA"/>
    <w:rsid w:val="00D86687"/>
    <w:rsid w:val="00FA5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0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469"/>
    <w:rPr>
      <w:b/>
      <w:bCs/>
    </w:rPr>
  </w:style>
  <w:style w:type="character" w:customStyle="1" w:styleId="fill">
    <w:name w:val="fill"/>
    <w:qFormat/>
    <w:rsid w:val="00D86687"/>
    <w:rPr>
      <w:b/>
      <w:bCs/>
      <w:i/>
      <w:iCs/>
      <w:color w:val="FF0000"/>
    </w:rPr>
  </w:style>
  <w:style w:type="paragraph" w:styleId="a5">
    <w:name w:val="List Paragraph"/>
    <w:basedOn w:val="a"/>
    <w:uiPriority w:val="34"/>
    <w:qFormat/>
    <w:rsid w:val="00BF6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469"/>
    <w:rPr>
      <w:b/>
      <w:bCs/>
    </w:rPr>
  </w:style>
  <w:style w:type="character" w:customStyle="1" w:styleId="fill">
    <w:name w:val="fill"/>
    <w:qFormat/>
    <w:rsid w:val="00D86687"/>
    <w:rPr>
      <w:b/>
      <w:bCs/>
      <w:i/>
      <w:iCs/>
      <w:color w:val="FF0000"/>
    </w:rPr>
  </w:style>
  <w:style w:type="paragraph" w:styleId="a5">
    <w:name w:val="List Paragraph"/>
    <w:basedOn w:val="a"/>
    <w:uiPriority w:val="34"/>
    <w:qFormat/>
    <w:rsid w:val="00BF6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HWDMP0083</dc:creator>
  <dc:description>Подготовлено экспертами Актион-МЦФЭР</dc:description>
  <cp:lastModifiedBy>ДМП АНО</cp:lastModifiedBy>
  <cp:revision>2</cp:revision>
  <dcterms:created xsi:type="dcterms:W3CDTF">2025-11-10T12:43:00Z</dcterms:created>
  <dcterms:modified xsi:type="dcterms:W3CDTF">2025-11-10T12:43:00Z</dcterms:modified>
</cp:coreProperties>
</file>